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2.xml.rels" ContentType="application/vnd.openxmlformats-package.relationships+xml"/>
  <Override PartName="/word/_rels/footer1.xml.rels" ContentType="application/vnd.openxmlformats-package.relationships+xml"/>
  <Override PartName="/word/_rels/header2.xml.rels" ContentType="application/vnd.openxmlformats-package.relationship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before="240" w:after="240"/>
        <w:jc w:val="both"/>
        <w:rPr>
          <w:rFonts w:ascii="ARIAL" w:hAnsi="ARIAL"/>
        </w:rPr>
      </w:pPr>
      <w:r>
        <w:rPr>
          <w:rFonts w:eastAsia="Arial" w:cs="Arial" w:ascii="ARIAL" w:hAnsi="ARIAL"/>
          <w:b/>
          <w:sz w:val="24"/>
          <w:szCs w:val="24"/>
        </w:rPr>
        <w:t xml:space="preserve">Título: </w:t>
      </w:r>
      <w:r>
        <w:rPr>
          <w:rFonts w:eastAsia="Arial" w:cs="Arial" w:ascii="ARIAL" w:hAnsi="ARIAL"/>
          <w:b/>
          <w:sz w:val="24"/>
          <w:szCs w:val="24"/>
        </w:rPr>
        <w:t>DOLADO DK: AÇÕES PARA CONSCIENTIZAÇÃO E MUDANÇA SOCIO ESPACIAL PARA ADOLESCENTES PERIFÉRICOS</w:t>
      </w:r>
    </w:p>
    <w:p>
      <w:pPr>
        <w:pStyle w:val="Normal"/>
        <w:spacing w:lineRule="auto" w:line="360" w:before="240" w:after="240"/>
        <w:jc w:val="both"/>
        <w:rPr/>
      </w:pPr>
      <w:r>
        <w:rPr>
          <w:rFonts w:eastAsia="Arial" w:cs="Arial" w:ascii="ARIAL" w:hAnsi="ARIAL"/>
          <w:b/>
          <w:sz w:val="24"/>
          <w:szCs w:val="24"/>
        </w:rPr>
        <w:t xml:space="preserve">Autor: </w:t>
      </w:r>
      <w:r>
        <w:rPr>
          <w:rFonts w:eastAsia="Arial" w:cs="Arial" w:ascii="ARIAL" w:hAnsi="ARIAL"/>
          <w:b w:val="false"/>
          <w:bCs w:val="false"/>
          <w:sz w:val="24"/>
          <w:szCs w:val="24"/>
        </w:rPr>
        <w:t>J</w:t>
      </w:r>
      <w:r>
        <w:rPr>
          <w:rFonts w:eastAsia="Arial" w:cs="Arial" w:ascii="ARIAL" w:hAnsi="ARIAL"/>
          <w:b w:val="false"/>
          <w:bCs w:val="false"/>
          <w:sz w:val="24"/>
          <w:szCs w:val="24"/>
        </w:rPr>
        <w:t>éssi</w:t>
      </w:r>
      <w:r>
        <w:rPr>
          <w:rFonts w:eastAsia="Arial" w:cs="Arial" w:ascii="ARIAL" w:hAnsi="ARIAL"/>
          <w:b w:val="false"/>
          <w:bCs w:val="false"/>
          <w:sz w:val="24"/>
          <w:szCs w:val="24"/>
        </w:rPr>
        <w:t>ca Samecima de Oliveira, Universidade Federal Fluminense, Instituto Educacional de Angra dos Reis</w:t>
      </w:r>
      <w:r>
        <w:rPr>
          <w:rFonts w:eastAsia="Arial" w:cs="Arial" w:ascii="ARIAL" w:hAnsi="ARIAL"/>
          <w:b w:val="false"/>
          <w:bCs w:val="false"/>
          <w:sz w:val="24"/>
          <w:szCs w:val="24"/>
        </w:rPr>
        <w:t>,</w:t>
      </w:r>
      <w:r>
        <w:rPr>
          <w:rFonts w:eastAsia="Arial" w:cs="Arial" w:ascii="ARIAL" w:hAnsi="ARIAL"/>
          <w:sz w:val="24"/>
          <w:szCs w:val="24"/>
        </w:rPr>
        <w:t xml:space="preserve"> </w:t>
      </w:r>
      <w:hyperlink r:id="rId2">
        <w:r>
          <w:rPr>
            <w:rStyle w:val="LinkdaInternet"/>
            <w:rFonts w:eastAsia="Arial" w:cs="Arial" w:ascii="ARIAL" w:hAnsi="ARIAL"/>
            <w:sz w:val="24"/>
            <w:szCs w:val="24"/>
          </w:rPr>
          <w:t>jsamecima@id.uff.br</w:t>
        </w:r>
      </w:hyperlink>
      <w:r>
        <w:rPr>
          <w:rFonts w:eastAsia="Arial" w:cs="Arial" w:ascii="ARIAL" w:hAnsi="ARIAL"/>
          <w:sz w:val="24"/>
          <w:szCs w:val="24"/>
        </w:rPr>
        <w:t xml:space="preserve">; Eliane Melara, Universidade Federal Fluminense, </w:t>
      </w:r>
      <w:hyperlink r:id="rId3">
        <w:r>
          <w:rPr>
            <w:rStyle w:val="LinkdaInternet"/>
            <w:rFonts w:eastAsia="Arial" w:cs="Arial" w:ascii="ARIAL" w:hAnsi="ARIAL"/>
            <w:sz w:val="24"/>
            <w:szCs w:val="24"/>
          </w:rPr>
          <w:t>melara_eliane@id.uff.br</w:t>
        </w:r>
      </w:hyperlink>
      <w:r>
        <w:rPr>
          <w:rFonts w:eastAsia="Arial" w:cs="Arial" w:ascii="ARIAL" w:hAnsi="ARIAL"/>
          <w:sz w:val="24"/>
          <w:szCs w:val="24"/>
        </w:rPr>
        <w:t>.</w:t>
      </w:r>
    </w:p>
    <w:p>
      <w:pPr>
        <w:pStyle w:val="Normal"/>
        <w:spacing w:lineRule="auto" w:line="360" w:before="240" w:after="240"/>
        <w:jc w:val="both"/>
        <w:rPr>
          <w:rFonts w:ascii="ARIAL" w:hAnsi="ARIAL"/>
        </w:rPr>
      </w:pPr>
      <w:r>
        <w:rPr>
          <w:rFonts w:eastAsia="Arial" w:cs="Arial" w:ascii="ARIAL" w:hAnsi="ARIAL"/>
          <w:b/>
          <w:sz w:val="24"/>
          <w:szCs w:val="24"/>
        </w:rPr>
        <w:t>Resumo</w:t>
      </w:r>
    </w:p>
    <w:p>
      <w:pPr>
        <w:pStyle w:val="Normal"/>
        <w:spacing w:lineRule="auto" w:line="360" w:before="240" w:after="240"/>
        <w:jc w:val="both"/>
        <w:rPr>
          <w:rFonts w:ascii="ARIAL" w:hAnsi="ARIAL"/>
        </w:rPr>
      </w:pPr>
      <w:r>
        <w:rPr>
          <w:rFonts w:eastAsia="Arial" w:cs="Arial" w:ascii="ARIAL" w:hAnsi="ARIAL"/>
          <w:sz w:val="24"/>
          <w:szCs w:val="24"/>
        </w:rPr>
        <w:t>Este</w:t>
      </w:r>
      <w:r>
        <w:rPr>
          <w:rFonts w:eastAsia="Arial" w:cs="Arial" w:ascii="ARIAL" w:hAnsi="ARIAL"/>
          <w:sz w:val="24"/>
          <w:szCs w:val="24"/>
        </w:rPr>
        <w:t xml:space="preserve"> </w:t>
      </w:r>
      <w:r>
        <w:rPr>
          <w:rFonts w:eastAsia="Arial" w:cs="Arial" w:ascii="ARIAL" w:hAnsi="ARIAL"/>
          <w:sz w:val="24"/>
          <w:szCs w:val="24"/>
        </w:rPr>
        <w:t>trabalho tem como base um projeto de extensão financiado pela PROEX que visa promover um espaço de reflexão e conscientização sobre temáticas sociais, culturais e espaciais, atingindo, especialmente, jovens e adolescentes periféricos, promovendo também ações de transformação socioespacial no bairro do Camorim Grande, em Angra dos Reis. Promovemos no bairro ações voltadas para atividades culturais e educacionais, objetivando incentivar a reflexão crítica acerca de temáticas, tais como: direito pleno à cidade, violência urbana, questões étnico-raciais e de gênero, mercado de trabalho e desemprego, segregação socioespacial, povos originários, migração etc. O carro-chefe do projeto é o cinema na praça, com a exibição de filmes e posterior realização de debates críticos acerca dos mesmos envolvendo os membros do projeto, os jovens que são nosso público-alvo, especialistas e a comunidade como um todo. Buscamos, dessa forma, promover um diálogo entre a universidade e o bairro, estimulando a autonomia desses jovens na busca de seus direitos, valorização da identidade local, incentivando o acesso a cultura e educação, almejando promover transformações em suas vidas e também mudanças socioespaciais.</w:t>
      </w:r>
    </w:p>
    <w:p>
      <w:pPr>
        <w:pStyle w:val="Normal"/>
        <w:spacing w:lineRule="auto" w:line="360" w:before="240" w:after="240"/>
        <w:jc w:val="both"/>
        <w:rPr>
          <w:rFonts w:ascii="ARIAL" w:hAnsi="ARIAL"/>
        </w:rPr>
      </w:pPr>
      <w:r>
        <w:rPr>
          <w:rFonts w:eastAsia="Arial" w:cs="Arial" w:ascii="ARIAL" w:hAnsi="ARIAL"/>
          <w:b/>
          <w:sz w:val="24"/>
          <w:szCs w:val="24"/>
        </w:rPr>
        <w:t>Palavras-chave:</w:t>
      </w:r>
      <w:r>
        <w:rPr>
          <w:rFonts w:eastAsia="Arial" w:cs="Arial" w:ascii="ARIAL" w:hAnsi="ARIAL"/>
          <w:sz w:val="24"/>
          <w:szCs w:val="24"/>
        </w:rPr>
        <w:t xml:space="preserve">  jovens e adolescentes periféricos; ações de conscientização e mudança socioespacial; cinema e debate.</w:t>
      </w:r>
    </w:p>
    <w:p>
      <w:pPr>
        <w:pStyle w:val="Normal"/>
        <w:spacing w:lineRule="auto" w:line="360" w:before="240" w:after="240"/>
        <w:jc w:val="both"/>
        <w:rPr>
          <w:rFonts w:ascii="ARIAL" w:hAnsi="ARIAL"/>
        </w:rPr>
      </w:pPr>
      <w:r>
        <w:rPr>
          <w:rFonts w:eastAsia="Arial" w:cs="Arial" w:ascii="ARIAL" w:hAnsi="ARIAL"/>
          <w:b/>
          <w:sz w:val="24"/>
          <w:szCs w:val="24"/>
          <w:lang w:val="en-US"/>
        </w:rPr>
        <w:t>Abstract</w:t>
      </w:r>
    </w:p>
    <w:p>
      <w:pPr>
        <w:pStyle w:val="Normal"/>
        <w:spacing w:lineRule="auto" w:line="360" w:before="240" w:after="240"/>
        <w:jc w:val="both"/>
        <w:rPr>
          <w:rFonts w:ascii="ARIAL" w:hAnsi="ARIAL"/>
        </w:rPr>
      </w:pPr>
      <w:r>
        <w:rPr>
          <w:rFonts w:eastAsia="Arial" w:cs="Arial" w:ascii="ARIAL" w:hAnsi="ARIAL"/>
          <w:sz w:val="24"/>
          <w:szCs w:val="24"/>
          <w:lang w:val="en-US"/>
        </w:rPr>
        <w:t>This work is based on an outreach project funded by PROEX that aims to promote a space for reflection and awareness regarding social, cultural, and spatial issues, particularly targeting peripheral youth and adolescents, while also promoting actions for socio-spatial transformation in the Camorim Grande neighborhood, in Angra dos Reis. In the neighborhood, we organize activities focused on cultural and educational initiatives, aiming to encourage critical reflection on topics such as: the full right to the city, urban violence, ethnic-racial and gender issues, the labor market and unemployment, socio-spatial segregation, Indigenous peoples, migration, among others. The centerpiece of the project is "cinema in the square," with film screenings followed by critical debates involving project members, the young audience we aim to reach, specialists, and the broader community. In doing so, we seek to foster dialogue between the university and the neighborhood, stimulating the autonomy of these young people in the pursuit of their rights, promoting the appreciation of local identity, encouraging access to culture and education, and aiming to promote transformations in their lives as well as socio-spatial changes.</w:t>
      </w:r>
    </w:p>
    <w:p>
      <w:pPr>
        <w:pStyle w:val="Normal"/>
        <w:spacing w:lineRule="auto" w:line="360" w:before="240" w:after="240"/>
        <w:jc w:val="both"/>
        <w:rPr>
          <w:rFonts w:ascii="ARIAL" w:hAnsi="ARIAL"/>
        </w:rPr>
      </w:pPr>
      <w:r>
        <w:rPr>
          <w:rFonts w:eastAsia="Arial" w:cs="Arial" w:ascii="ARIAL" w:hAnsi="ARIAL"/>
          <w:b/>
          <w:sz w:val="24"/>
          <w:szCs w:val="24"/>
          <w:lang w:val="en-US"/>
        </w:rPr>
        <w:t xml:space="preserve">Keywords: </w:t>
      </w:r>
      <w:r>
        <w:rPr>
          <w:rFonts w:eastAsia="Arial" w:cs="Arial" w:ascii="ARIAL" w:hAnsi="ARIAL"/>
          <w:b w:val="false"/>
          <w:bCs w:val="false"/>
          <w:sz w:val="24"/>
          <w:szCs w:val="24"/>
          <w:lang w:val="en-US"/>
        </w:rPr>
        <w:t>Marginalized youth and adolescents; initiatives for awareness and socio-spatial transformation; film screenings and critical discussions.</w:t>
      </w:r>
      <w:r>
        <w:rPr>
          <w:rFonts w:ascii="ARIAL" w:hAnsi="ARIAL"/>
          <w:b/>
          <w:bCs/>
        </w:rPr>
        <mc:AlternateContent>
          <mc:Choice Requires="wps">
            <w:drawing>
              <wp:inline distT="0" distB="152400" distL="0" distR="0">
                <wp:extent cx="576072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5760000" cy="19080"/>
                        </a:xfrm>
                        <a:prstGeom prst="rect">
                          <a:avLst/>
                        </a:prstGeom>
                        <a:solidFill>
                          <a:srgbClr val="a0a0a0"/>
                        </a:solidFill>
                        <a:ln w="0">
                          <a:noFill/>
                        </a:ln>
                      </wps:spPr>
                      <wps:bodyPr/>
                    </wps:wsp>
                  </a:graphicData>
                </a:graphic>
                <wp14:sizeRelH relativeFrom="page">
                  <wp14:pctWidth>100000</wp14:pctWidth>
                </wp14:sizeRelH>
              </wp:inline>
            </w:drawing>
          </mc:Choice>
          <mc:Fallback>
            <w:pict>
              <v:rect id="shape_0" fillcolor="#a0a0a0" stroked="f" style="position:absolute;margin-left:0pt;margin-top:-13.55pt;width:453.5pt;height:1.45pt;mso-wrap-style:none;v-text-anchor:middle;mso-position-horizontal:center;mso-position-vertical:top">
                <v:fill o:detectmouseclick="t" type="solid" color2="#5f5f5f"/>
                <v:stroke color="#3465a4" joinstyle="round" endcap="flat"/>
                <w10:wrap type="topAndBottom"/>
              </v:rect>
            </w:pict>
          </mc:Fallback>
        </mc:AlternateContent>
      </w:r>
    </w:p>
    <w:p>
      <w:pPr>
        <w:pStyle w:val="Ttulo2"/>
        <w:keepNext w:val="false"/>
        <w:keepLines w:val="false"/>
        <w:spacing w:lineRule="auto" w:line="360"/>
        <w:jc w:val="both"/>
        <w:rPr>
          <w:rFonts w:ascii="ARIAL" w:hAnsi="ARIAL" w:eastAsia="Arial" w:cs="Arial"/>
          <w:sz w:val="24"/>
          <w:szCs w:val="24"/>
        </w:rPr>
      </w:pPr>
      <w:r>
        <w:rPr>
          <w:rFonts w:eastAsia="Arial" w:cs="Arial" w:ascii="ARIAL" w:hAnsi="ARIAL"/>
          <w:sz w:val="24"/>
          <w:szCs w:val="24"/>
        </w:rPr>
      </w:r>
      <w:bookmarkStart w:id="0" w:name="_ozfxted4ubl5"/>
      <w:bookmarkStart w:id="1" w:name="_ozfxted4ubl5"/>
      <w:bookmarkEnd w:id="1"/>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eastAsia="Times New Roman" w:cs="Times New Roman"/>
          <w:sz w:val="24"/>
          <w:szCs w:val="24"/>
        </w:rPr>
      </w:pPr>
      <w:r>
        <w:rPr>
          <w:rFonts w:eastAsia="Times New Roman" w:cs="Times New Roman" w:ascii="ARIAL" w:hAnsi="ARIAL"/>
          <w:sz w:val="24"/>
          <w:szCs w:val="24"/>
        </w:rPr>
      </w:r>
    </w:p>
    <w:p>
      <w:pPr>
        <w:pStyle w:val="Normal"/>
        <w:spacing w:lineRule="auto" w:line="360" w:before="200" w:after="200"/>
        <w:jc w:val="both"/>
        <w:rPr>
          <w:rFonts w:ascii="ARIAL" w:hAnsi="ARIAL"/>
        </w:rPr>
      </w:pPr>
      <w:r>
        <w:rPr>
          <w:rFonts w:ascii="ARIAL" w:hAnsi="ARIAL"/>
        </w:rPr>
      </w:r>
    </w:p>
    <w:sectPr>
      <w:headerReference w:type="default" r:id="rId4"/>
      <w:headerReference w:type="first" r:id="rId5"/>
      <w:footerReference w:type="default" r:id="rId6"/>
      <w:footerReference w:type="first" r:id="rId7"/>
      <w:type w:val="nextPage"/>
      <w:pgSz w:w="11906" w:h="16838"/>
      <w:pgMar w:left="1701" w:right="1134" w:header="1701" w:top="1985" w:footer="272" w:bottom="1701" w:gutter="0"/>
      <w:pgNumType w:start="1"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Calibri">
    <w:charset w:val="01"/>
    <w:family w:val="roman"/>
    <w:pitch w:val="variable"/>
  </w:font>
  <w:font w:name="Tahoma">
    <w:charset w:val="01"/>
    <w:family w:val="roman"/>
    <w:pitch w:val="variable"/>
  </w:font>
  <w:font w:name="DejaVu Sans">
    <w:charset w:val="01"/>
    <w:family w:val="swiss"/>
    <w:pitch w:val="variable"/>
  </w:font>
  <w:font w:name="Georgia">
    <w:charset w:val="01"/>
    <w:family w:val="roman"/>
    <w:pitch w:val="variable"/>
  </w:font>
  <w:font w:name="Times New Roman">
    <w:charset w:val="01"/>
    <w:family w:val="roman"/>
    <w:pitch w:val="variable"/>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pBdr/>
      <w:tabs>
        <w:tab w:val="clear" w:pos="720"/>
        <w:tab w:val="center" w:pos="4252" w:leader="none"/>
        <w:tab w:val="right" w:pos="8504" w:leader="none"/>
      </w:tabs>
      <w:spacing w:lineRule="auto" w:line="240" w:before="0" w:after="0"/>
      <w:ind w:left="-1695" w:hanging="0"/>
      <w:rPr>
        <w:color w:val="000000"/>
      </w:rPr>
    </w:pPr>
    <w:r>
      <w:rPr/>
      <w:drawing>
        <wp:inline distT="0" distB="0" distL="0" distR="0">
          <wp:extent cx="7844790" cy="209550"/>
          <wp:effectExtent l="0" t="0" r="0" b="0"/>
          <wp:docPr id="6"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2" descr=""/>
                  <pic:cNvPicPr>
                    <a:picLocks noChangeAspect="1" noChangeArrowheads="1"/>
                  </pic:cNvPicPr>
                </pic:nvPicPr>
                <pic:blipFill>
                  <a:blip r:embed="rId1"/>
                  <a:stretch>
                    <a:fillRect/>
                  </a:stretch>
                </pic:blipFill>
                <pic:spPr bwMode="auto">
                  <a:xfrm>
                    <a:off x="0" y="0"/>
                    <a:ext cx="7844790" cy="209550"/>
                  </a:xfrm>
                  <a:prstGeom prst="rect">
                    <a:avLst/>
                  </a:prstGeom>
                </pic:spPr>
              </pic:pic>
            </a:graphicData>
          </a:graphic>
        </wp:inline>
      </w:drawing>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ind w:left="-1701" w:hanging="0"/>
      <w:rPr/>
    </w:pPr>
    <w:r>
      <w:rPr/>
      <w:drawing>
        <wp:inline distT="0" distB="0" distL="0" distR="0">
          <wp:extent cx="8392160" cy="224155"/>
          <wp:effectExtent l="0" t="0" r="0" b="0"/>
          <wp:docPr id="7"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a2" descr=""/>
                  <pic:cNvPicPr>
                    <a:picLocks noChangeAspect="1" noChangeArrowheads="1"/>
                  </pic:cNvPicPr>
                </pic:nvPicPr>
                <pic:blipFill>
                  <a:blip r:embed="rId1"/>
                  <a:stretch>
                    <a:fillRect/>
                  </a:stretch>
                </pic:blipFill>
                <pic:spPr bwMode="auto">
                  <a:xfrm>
                    <a:off x="0" y="0"/>
                    <a:ext cx="8392160" cy="224155"/>
                  </a:xfrm>
                  <a:prstGeom prst="rect">
                    <a:avLst/>
                  </a:prstGeom>
                </pic:spPr>
              </pic:pic>
            </a:graphicData>
          </a:graphic>
        </wp:inline>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2024622535"/>
    </w:sdtPr>
    <w:sdtContent>
      <w:p>
        <w:pPr>
          <w:pStyle w:val="Cabealho"/>
          <w:rPr>
            <w:rStyle w:val="Pagenumber"/>
            <w:rFonts w:ascii="Times New Roman" w:hAnsi="Times New Roman" w:cs="Times New Roman"/>
            <w:sz w:val="24"/>
            <w:szCs w:val="24"/>
          </w:rPr>
        </w:pPr>
        <w:r>
          <w:rPr>
            <w:rStyle w:val="Pagenumber"/>
            <w:rFonts w:cs="Times New Roman" w:ascii="Times New Roman" w:hAnsi="Times New Roman"/>
            <w:sz w:val="24"/>
            <w:szCs w:val="24"/>
          </w:rPr>
          <mc:AlternateContent>
            <mc:Choice Requires="wps">
              <w:drawing>
                <wp:anchor behindDoc="1" distT="0" distB="0" distL="0" distR="0" simplePos="0" locked="0" layoutInCell="0" allowOverlap="1" relativeHeight="4">
                  <wp:simplePos x="0" y="0"/>
                  <wp:positionH relativeFrom="margin">
                    <wp:align>center</wp:align>
                  </wp:positionH>
                  <wp:positionV relativeFrom="margin">
                    <wp:align>center</wp:align>
                  </wp:positionV>
                  <wp:extent cx="5758815" cy="4018280"/>
                  <wp:effectExtent l="0" t="0" r="0" b="0"/>
                  <wp:wrapNone/>
                  <wp:docPr id="2" name="WordPictureWatermark45792845"/>
                  <a:graphic xmlns:a="http://schemas.openxmlformats.org/drawingml/2006/main">
                    <a:graphicData uri="http://schemas.openxmlformats.org/drawingml/2006/picture">
                      <pic:pic xmlns:pic="http://schemas.openxmlformats.org/drawingml/2006/picture">
                        <pic:nvPicPr>
                          <pic:cNvPr id="1" name="WordPictureWatermark45792845" descr=""/>
                          <pic:cNvPicPr/>
                        </pic:nvPicPr>
                        <pic:blipFill>
                          <a:blip r:embed="rId1"/>
                          <a:stretch/>
                        </pic:blipFill>
                        <pic:spPr>
                          <a:xfrm>
                            <a:off x="0" y="0"/>
                            <a:ext cx="5758200" cy="4017600"/>
                          </a:xfrm>
                          <a:prstGeom prst="rect">
                            <a:avLst/>
                          </a:prstGeom>
                          <a:ln w="0">
                            <a:noFill/>
                          </a:ln>
                        </pic:spPr>
                      </pic:pic>
                    </a:graphicData>
                  </a:graphic>
                </wp:anchor>
              </w:drawing>
            </mc:Choice>
            <mc:Fallback>
              <w:pict>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5" o:spid="shape_0" stroked="f" style="position:absolute;margin-left:0.05pt;margin-top:164.1pt;width:453.35pt;height:316.3pt;mso-wrap-style:none;v-text-anchor:middle;mso-position-horizontal:center;mso-position-horizontal-relative:margin;mso-position-vertical:center;mso-position-vertical-relative:margin" type="shapetype_75">
                  <v:imagedata r:id="rId2" o:detectmouseclick="t"/>
                  <v:stroke color="#3465a4" joinstyle="round" endcap="flat"/>
                  <w10:wrap type="none"/>
                </v:shape>
              </w:pict>
            </mc:Fallback>
          </mc:AlternateContent>
          <w:fldChar w:fldCharType="begin"/>
        </w:r>
        <w:r>
          <w:rPr>
            <w:rStyle w:val="Pagenumber"/>
            <w:sz w:val="24"/>
            <w:szCs w:val="24"/>
            <w:rFonts w:cs="Times New Roman" w:ascii="Times New Roman" w:hAnsi="Times New Roman"/>
          </w:rPr>
          <w:instrText> PAGE </w:instrText>
        </w:r>
        <w:r>
          <w:rPr>
            <w:rStyle w:val="Pagenumber"/>
            <w:sz w:val="24"/>
            <w:szCs w:val="24"/>
            <w:rFonts w:cs="Times New Roman" w:ascii="Times New Roman" w:hAnsi="Times New Roman"/>
          </w:rPr>
          <w:fldChar w:fldCharType="separate"/>
        </w:r>
        <w:r>
          <w:rPr>
            <w:rStyle w:val="Pagenumber"/>
            <w:sz w:val="24"/>
            <w:szCs w:val="24"/>
            <w:rFonts w:cs="Times New Roman" w:ascii="Times New Roman" w:hAnsi="Times New Roman"/>
          </w:rPr>
          <w:t>3</w:t>
        </w:r>
        <w:r>
          <w:rPr>
            <w:rStyle w:val="Pagenumber"/>
            <w:sz w:val="24"/>
            <w:szCs w:val="24"/>
            <w:rFonts w:cs="Times New Roman" w:ascii="Times New Roman" w:hAnsi="Times New Roman"/>
          </w:rPr>
          <w:fldChar w:fldCharType="end"/>
        </w:r>
      </w:p>
    </w:sdtContent>
  </w:sdt>
  <w:p>
    <w:pPr>
      <w:pStyle w:val="Normal"/>
      <w:pBdr/>
      <w:tabs>
        <w:tab w:val="clear" w:pos="720"/>
        <w:tab w:val="center" w:pos="4252" w:leader="none"/>
        <w:tab w:val="right" w:pos="8504" w:leader="none"/>
      </w:tabs>
      <w:spacing w:lineRule="auto" w:line="240" w:before="0" w:after="0"/>
      <w:ind w:right="360" w:hanging="0"/>
      <w:rPr>
        <w:color w:val="000000"/>
      </w:rPr>
    </w:pPr>
    <w:r>
      <w:rPr>
        <w:color w:val="000000"/>
      </w:rPr>
      <w:drawing>
        <wp:anchor behindDoc="1" distT="0" distB="0" distL="114300" distR="114300" simplePos="0" locked="0" layoutInCell="0" allowOverlap="1" relativeHeight="10">
          <wp:simplePos x="0" y="0"/>
          <wp:positionH relativeFrom="column">
            <wp:posOffset>-1384300</wp:posOffset>
          </wp:positionH>
          <wp:positionV relativeFrom="paragraph">
            <wp:posOffset>-756285</wp:posOffset>
          </wp:positionV>
          <wp:extent cx="7560310" cy="309245"/>
          <wp:effectExtent l="0" t="0" r="0" b="0"/>
          <wp:wrapSquare wrapText="bothSides"/>
          <wp:docPr id="3"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1" descr=""/>
                  <pic:cNvPicPr>
                    <a:picLocks noChangeAspect="1" noChangeArrowheads="1"/>
                  </pic:cNvPicPr>
                </pic:nvPicPr>
                <pic:blipFill>
                  <a:blip r:embed="rId3"/>
                  <a:stretch>
                    <a:fillRect/>
                  </a:stretch>
                </pic:blipFill>
                <pic:spPr bwMode="auto">
                  <a:xfrm>
                    <a:off x="0" y="0"/>
                    <a:ext cx="7560310" cy="309245"/>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mc:AlternateContent>
        <mc:Choice Requires="wps">
          <w:drawing>
            <wp:anchor behindDoc="1" distT="0" distB="0" distL="0" distR="0" simplePos="0" locked="0" layoutInCell="0" allowOverlap="1" relativeHeight="2">
              <wp:simplePos x="0" y="0"/>
              <wp:positionH relativeFrom="margin">
                <wp:align>center</wp:align>
              </wp:positionH>
              <wp:positionV relativeFrom="margin">
                <wp:align>center</wp:align>
              </wp:positionV>
              <wp:extent cx="5758815" cy="4018280"/>
              <wp:effectExtent l="0" t="0" r="0" b="0"/>
              <wp:wrapNone/>
              <wp:docPr id="4" name="WordPictureWatermark45792843"/>
              <a:graphic xmlns:a="http://schemas.openxmlformats.org/drawingml/2006/main">
                <a:graphicData uri="http://schemas.openxmlformats.org/drawingml/2006/picture">
                  <pic:pic xmlns:pic="http://schemas.openxmlformats.org/drawingml/2006/picture">
                    <pic:nvPicPr>
                      <pic:cNvPr id="2" name="WordPictureWatermark45792843" descr=""/>
                      <pic:cNvPicPr/>
                    </pic:nvPicPr>
                    <pic:blipFill>
                      <a:blip r:embed="rId1"/>
                      <a:stretch/>
                    </pic:blipFill>
                    <pic:spPr>
                      <a:xfrm>
                        <a:off x="0" y="0"/>
                        <a:ext cx="5758200" cy="4017600"/>
                      </a:xfrm>
                      <a:prstGeom prst="rect">
                        <a:avLst/>
                      </a:prstGeom>
                      <a:ln w="0">
                        <a:noFill/>
                      </a:ln>
                    </pic:spPr>
                  </pic:pic>
                </a:graphicData>
              </a:graphic>
            </wp:anchor>
          </w:drawing>
        </mc:Choice>
        <mc:Fallback>
          <w:pict>
            <v:shape id="WordPictureWatermark45792843" o:spid="shape_0" stroked="f" style="position:absolute;margin-left:0.05pt;margin-top:170.6pt;width:453.35pt;height:316.3pt;mso-wrap-style:none;v-text-anchor:middle;mso-position-horizontal:center;mso-position-horizontal-relative:margin;mso-position-vertical:center;mso-position-vertical-relative:margin" type="shapetype_75">
              <v:imagedata r:id="rId2" o:detectmouseclick="t"/>
              <v:stroke color="#3465a4" joinstyle="round" endcap="flat"/>
              <w10:wrap type="none"/>
            </v:shape>
          </w:pict>
        </mc:Fallback>
      </mc:AlternateContent>
      <w:drawing>
        <wp:anchor behindDoc="1" distT="0" distB="0" distL="114300" distR="114300" simplePos="0" locked="0" layoutInCell="0" allowOverlap="1" relativeHeight="8">
          <wp:simplePos x="0" y="0"/>
          <wp:positionH relativeFrom="column">
            <wp:posOffset>-1080135</wp:posOffset>
          </wp:positionH>
          <wp:positionV relativeFrom="paragraph">
            <wp:posOffset>-756285</wp:posOffset>
          </wp:positionV>
          <wp:extent cx="7560310" cy="309880"/>
          <wp:effectExtent l="0" t="0" r="0" b="0"/>
          <wp:wrapSquare wrapText="bothSides"/>
          <wp:docPr id="5"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a1" descr=""/>
                  <pic:cNvPicPr>
                    <a:picLocks noChangeAspect="1" noChangeArrowheads="1"/>
                  </pic:cNvPicPr>
                </pic:nvPicPr>
                <pic:blipFill>
                  <a:blip r:embed="rId3"/>
                  <a:stretch>
                    <a:fillRect/>
                  </a:stretch>
                </pic:blipFill>
                <pic:spPr bwMode="auto">
                  <a:xfrm>
                    <a:off x="0" y="0"/>
                    <a:ext cx="7560310" cy="309880"/>
                  </a:xfrm>
                  <a:prstGeom prst="rect">
                    <a:avLst/>
                  </a:prstGeom>
                </pic:spPr>
              </pic:pic>
            </a:graphicData>
          </a:graphic>
        </wp:anchor>
      </w:drawing>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pt-BR" w:eastAsia="pt-BR"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26642"/>
    <w:pPr>
      <w:widowControl/>
      <w:bidi w:val="0"/>
      <w:spacing w:lineRule="auto" w:line="259" w:before="0" w:after="160"/>
      <w:jc w:val="left"/>
    </w:pPr>
    <w:rPr>
      <w:rFonts w:ascii="Calibri" w:hAnsi="Calibri" w:eastAsia="Calibri" w:cs="Calibri"/>
      <w:color w:val="auto"/>
      <w:kern w:val="0"/>
      <w:sz w:val="22"/>
      <w:szCs w:val="22"/>
      <w:lang w:val="pt-BR" w:eastAsia="pt-BR" w:bidi="ar-SA"/>
    </w:rPr>
  </w:style>
  <w:style w:type="paragraph" w:styleId="Ttulo1">
    <w:name w:val="Heading 1"/>
    <w:basedOn w:val="Normal"/>
    <w:next w:val="Normal"/>
    <w:uiPriority w:val="9"/>
    <w:qFormat/>
    <w:rsid w:val="00462d73"/>
    <w:pPr>
      <w:keepNext w:val="true"/>
      <w:keepLines/>
      <w:spacing w:before="480" w:after="120"/>
      <w:outlineLvl w:val="0"/>
    </w:pPr>
    <w:rPr>
      <w:b/>
      <w:sz w:val="48"/>
      <w:szCs w:val="48"/>
    </w:rPr>
  </w:style>
  <w:style w:type="paragraph" w:styleId="Ttulo2">
    <w:name w:val="Heading 2"/>
    <w:basedOn w:val="Normal"/>
    <w:next w:val="Normal"/>
    <w:uiPriority w:val="9"/>
    <w:semiHidden/>
    <w:unhideWhenUsed/>
    <w:qFormat/>
    <w:rsid w:val="00462d73"/>
    <w:pPr>
      <w:keepNext w:val="true"/>
      <w:keepLines/>
      <w:spacing w:before="360" w:after="80"/>
      <w:outlineLvl w:val="1"/>
    </w:pPr>
    <w:rPr>
      <w:b/>
      <w:sz w:val="36"/>
      <w:szCs w:val="36"/>
    </w:rPr>
  </w:style>
  <w:style w:type="paragraph" w:styleId="Ttulo3">
    <w:name w:val="Heading 3"/>
    <w:basedOn w:val="Normal"/>
    <w:next w:val="Normal"/>
    <w:uiPriority w:val="9"/>
    <w:semiHidden/>
    <w:unhideWhenUsed/>
    <w:qFormat/>
    <w:rsid w:val="00462d73"/>
    <w:pPr>
      <w:keepNext w:val="true"/>
      <w:keepLines/>
      <w:spacing w:before="280" w:after="80"/>
      <w:outlineLvl w:val="2"/>
    </w:pPr>
    <w:rPr>
      <w:b/>
      <w:sz w:val="28"/>
      <w:szCs w:val="28"/>
    </w:rPr>
  </w:style>
  <w:style w:type="paragraph" w:styleId="Ttulo4">
    <w:name w:val="Heading 4"/>
    <w:basedOn w:val="Normal"/>
    <w:next w:val="Normal"/>
    <w:uiPriority w:val="9"/>
    <w:semiHidden/>
    <w:unhideWhenUsed/>
    <w:qFormat/>
    <w:rsid w:val="00462d73"/>
    <w:pPr>
      <w:keepNext w:val="true"/>
      <w:keepLines/>
      <w:spacing w:before="240" w:after="40"/>
      <w:outlineLvl w:val="3"/>
    </w:pPr>
    <w:rPr>
      <w:b/>
      <w:sz w:val="24"/>
      <w:szCs w:val="24"/>
    </w:rPr>
  </w:style>
  <w:style w:type="paragraph" w:styleId="Ttulo5">
    <w:name w:val="Heading 5"/>
    <w:basedOn w:val="Normal"/>
    <w:next w:val="Normal"/>
    <w:uiPriority w:val="9"/>
    <w:semiHidden/>
    <w:unhideWhenUsed/>
    <w:qFormat/>
    <w:rsid w:val="00462d73"/>
    <w:pPr>
      <w:keepNext w:val="true"/>
      <w:keepLines/>
      <w:spacing w:before="220" w:after="40"/>
      <w:outlineLvl w:val="4"/>
    </w:pPr>
    <w:rPr>
      <w:b/>
    </w:rPr>
  </w:style>
  <w:style w:type="paragraph" w:styleId="Ttulo6">
    <w:name w:val="Heading 6"/>
    <w:basedOn w:val="Normal"/>
    <w:next w:val="Normal"/>
    <w:uiPriority w:val="9"/>
    <w:semiHidden/>
    <w:unhideWhenUsed/>
    <w:qFormat/>
    <w:rsid w:val="00462d73"/>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link w:val="Cabealho"/>
    <w:uiPriority w:val="99"/>
    <w:qFormat/>
    <w:rsid w:val="00523131"/>
    <w:rPr/>
  </w:style>
  <w:style w:type="character" w:styleId="RodapChar" w:customStyle="1">
    <w:name w:val="Rodapé Char"/>
    <w:basedOn w:val="DefaultParagraphFont"/>
    <w:link w:val="Rodap"/>
    <w:uiPriority w:val="99"/>
    <w:qFormat/>
    <w:rsid w:val="00523131"/>
    <w:rPr/>
  </w:style>
  <w:style w:type="character" w:styleId="LinkdaInternet">
    <w:name w:val="Link da Internet"/>
    <w:basedOn w:val="DefaultParagraphFont"/>
    <w:uiPriority w:val="99"/>
    <w:semiHidden/>
    <w:unhideWhenUsed/>
    <w:rsid w:val="00222b90"/>
    <w:rPr>
      <w:color w:val="0000FF"/>
      <w:u w:val="single"/>
    </w:rPr>
  </w:style>
  <w:style w:type="character" w:styleId="Appleconvertedspace" w:customStyle="1">
    <w:name w:val="apple-converted-space"/>
    <w:basedOn w:val="DefaultParagraphFont"/>
    <w:qFormat/>
    <w:rsid w:val="00222b90"/>
    <w:rPr/>
  </w:style>
  <w:style w:type="character" w:styleId="Strong">
    <w:name w:val="Strong"/>
    <w:basedOn w:val="DefaultParagraphFont"/>
    <w:uiPriority w:val="22"/>
    <w:qFormat/>
    <w:rsid w:val="00222b90"/>
    <w:rPr>
      <w:b/>
      <w:bCs/>
    </w:rPr>
  </w:style>
  <w:style w:type="character" w:styleId="Pagenumber">
    <w:name w:val="page number"/>
    <w:basedOn w:val="DefaultParagraphFont"/>
    <w:uiPriority w:val="99"/>
    <w:semiHidden/>
    <w:unhideWhenUsed/>
    <w:qFormat/>
    <w:rsid w:val="002d77c0"/>
    <w:rPr/>
  </w:style>
  <w:style w:type="character" w:styleId="TextodebaloChar" w:customStyle="1">
    <w:name w:val="Texto de balão Char"/>
    <w:basedOn w:val="DefaultParagraphFont"/>
    <w:link w:val="Textodebalo"/>
    <w:uiPriority w:val="99"/>
    <w:semiHidden/>
    <w:qFormat/>
    <w:rsid w:val="00960a71"/>
    <w:rPr>
      <w:rFonts w:ascii="Tahoma" w:hAnsi="Tahoma" w:cs="Tahoma"/>
      <w:sz w:val="16"/>
      <w:szCs w:val="16"/>
    </w:rPr>
  </w:style>
  <w:style w:type="paragraph" w:styleId="Ttulo">
    <w:name w:val="Título"/>
    <w:basedOn w:val="Normal"/>
    <w:next w:val="Corpodotexto"/>
    <w:qFormat/>
    <w:pPr>
      <w:keepNext w:val="true"/>
      <w:spacing w:before="240" w:after="120"/>
    </w:pPr>
    <w:rPr>
      <w:rFonts w:ascii="DejaVu Sans" w:hAnsi="DejaVu Sans" w:eastAsia="TW-Kai" w:cs="TW-Kai"/>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style>
  <w:style w:type="paragraph" w:styleId="Legenda">
    <w:name w:val="Caption"/>
    <w:basedOn w:val="Normal"/>
    <w:qFormat/>
    <w:pPr>
      <w:suppressLineNumbers/>
      <w:spacing w:before="120" w:after="120"/>
    </w:pPr>
    <w:rPr>
      <w:i/>
      <w:iCs/>
      <w:sz w:val="24"/>
      <w:szCs w:val="24"/>
    </w:rPr>
  </w:style>
  <w:style w:type="paragraph" w:styleId="Ndice">
    <w:name w:val="Índice"/>
    <w:basedOn w:val="Normal"/>
    <w:qFormat/>
    <w:pPr>
      <w:suppressLineNumbers/>
    </w:pPr>
    <w:rPr/>
  </w:style>
  <w:style w:type="paragraph" w:styleId="Ttulododocumento">
    <w:name w:val="Title"/>
    <w:basedOn w:val="Normal"/>
    <w:next w:val="Normal"/>
    <w:uiPriority w:val="10"/>
    <w:qFormat/>
    <w:rsid w:val="00462d73"/>
    <w:pPr>
      <w:keepNext w:val="true"/>
      <w:keepLines/>
      <w:spacing w:before="480" w:after="120"/>
    </w:pPr>
    <w:rPr>
      <w:b/>
      <w:sz w:val="72"/>
      <w:szCs w:val="72"/>
    </w:rPr>
  </w:style>
  <w:style w:type="paragraph" w:styleId="CabealhoeRodap">
    <w:name w:val="Cabeçalho e Rodapé"/>
    <w:basedOn w:val="Normal"/>
    <w:qFormat/>
    <w:pPr/>
    <w:rPr/>
  </w:style>
  <w:style w:type="paragraph" w:styleId="Cabealho">
    <w:name w:val="Header"/>
    <w:basedOn w:val="Normal"/>
    <w:link w:val="CabealhoChar"/>
    <w:uiPriority w:val="99"/>
    <w:unhideWhenUsed/>
    <w:rsid w:val="00523131"/>
    <w:pPr>
      <w:tabs>
        <w:tab w:val="clear" w:pos="720"/>
        <w:tab w:val="center" w:pos="4252" w:leader="none"/>
        <w:tab w:val="right" w:pos="8504" w:leader="none"/>
      </w:tabs>
      <w:spacing w:lineRule="auto" w:line="240" w:before="0" w:after="0"/>
    </w:pPr>
    <w:rPr/>
  </w:style>
  <w:style w:type="paragraph" w:styleId="Rodap">
    <w:name w:val="Footer"/>
    <w:basedOn w:val="Normal"/>
    <w:link w:val="RodapChar"/>
    <w:uiPriority w:val="99"/>
    <w:unhideWhenUsed/>
    <w:rsid w:val="00523131"/>
    <w:pPr>
      <w:tabs>
        <w:tab w:val="clear" w:pos="720"/>
        <w:tab w:val="center" w:pos="4252" w:leader="none"/>
        <w:tab w:val="right" w:pos="8504" w:leader="none"/>
      </w:tabs>
      <w:spacing w:lineRule="auto" w:line="240" w:before="0" w:after="0"/>
    </w:pPr>
    <w:rPr/>
  </w:style>
  <w:style w:type="paragraph" w:styleId="Subttulo">
    <w:name w:val="Subtitle"/>
    <w:basedOn w:val="Normal"/>
    <w:next w:val="Normal"/>
    <w:uiPriority w:val="11"/>
    <w:qFormat/>
    <w:rsid w:val="00462d73"/>
    <w:pPr>
      <w:keepNext w:val="true"/>
      <w:keepLines/>
      <w:spacing w:before="360" w:after="80"/>
    </w:pPr>
    <w:rPr>
      <w:rFonts w:ascii="Georgia" w:hAnsi="Georgia" w:eastAsia="Georgia" w:cs="Georgia"/>
      <w:i/>
      <w:color w:val="666666"/>
      <w:sz w:val="48"/>
      <w:szCs w:val="48"/>
    </w:rPr>
  </w:style>
  <w:style w:type="paragraph" w:styleId="Textjustify" w:customStyle="1">
    <w:name w:val="text-justify"/>
    <w:basedOn w:val="Normal"/>
    <w:qFormat/>
    <w:rsid w:val="00222b90"/>
    <w:pPr>
      <w:spacing w:lineRule="auto" w:line="240" w:beforeAutospacing="1" w:afterAutospacing="1"/>
    </w:pPr>
    <w:rPr>
      <w:rFonts w:ascii="Times New Roman" w:hAnsi="Times New Roman" w:eastAsia="Times New Roman" w:cs="Times New Roman"/>
      <w:sz w:val="24"/>
      <w:szCs w:val="24"/>
    </w:rPr>
  </w:style>
  <w:style w:type="paragraph" w:styleId="NormalWeb">
    <w:name w:val="Normal (Web)"/>
    <w:basedOn w:val="Normal"/>
    <w:uiPriority w:val="99"/>
    <w:semiHidden/>
    <w:unhideWhenUsed/>
    <w:qFormat/>
    <w:rsid w:val="00222b90"/>
    <w:pPr>
      <w:spacing w:lineRule="auto" w:line="240" w:beforeAutospacing="1" w:afterAutospacing="1"/>
    </w:pPr>
    <w:rPr>
      <w:rFonts w:ascii="Times New Roman" w:hAnsi="Times New Roman" w:eastAsia="Times New Roman" w:cs="Times New Roman"/>
      <w:sz w:val="24"/>
      <w:szCs w:val="24"/>
    </w:rPr>
  </w:style>
  <w:style w:type="paragraph" w:styleId="Textcenter" w:customStyle="1">
    <w:name w:val="text-center"/>
    <w:basedOn w:val="Normal"/>
    <w:qFormat/>
    <w:rsid w:val="00222b90"/>
    <w:pPr>
      <w:spacing w:lineRule="auto" w:line="240" w:beforeAutospacing="1" w:afterAutospacing="1"/>
    </w:pPr>
    <w:rPr>
      <w:rFonts w:ascii="Times New Roman" w:hAnsi="Times New Roman" w:eastAsia="Times New Roman" w:cs="Times New Roman"/>
      <w:sz w:val="24"/>
      <w:szCs w:val="24"/>
    </w:rPr>
  </w:style>
  <w:style w:type="paragraph" w:styleId="ListParagraph">
    <w:name w:val="List Paragraph"/>
    <w:basedOn w:val="Normal"/>
    <w:uiPriority w:val="34"/>
    <w:qFormat/>
    <w:rsid w:val="002d77c0"/>
    <w:pPr>
      <w:spacing w:before="0" w:after="160"/>
      <w:ind w:left="720" w:hanging="0"/>
      <w:contextualSpacing/>
    </w:pPr>
    <w:rPr/>
  </w:style>
  <w:style w:type="paragraph" w:styleId="BalloonText">
    <w:name w:val="Balloon Text"/>
    <w:basedOn w:val="Normal"/>
    <w:link w:val="TextodebaloChar"/>
    <w:uiPriority w:val="99"/>
    <w:semiHidden/>
    <w:unhideWhenUsed/>
    <w:qFormat/>
    <w:rsid w:val="00960a71"/>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rsid w:val="00462d73"/>
    <w:tblPr>
      <w:tblCellMar>
        <w:top w:w="0" w:type="dxa"/>
        <w:left w:w="0" w:type="dxa"/>
        <w:bottom w:w="0" w:type="dxa"/>
        <w:right w:w="0" w:type="dxa"/>
      </w:tblCellMar>
    </w:tblPr>
  </w:style>
  <w:style w:type="table" w:customStyle="1" w:styleId="TableNormal0">
    <w:name w:val="Table Normal"/>
    <w:rsid w:val="00462d73"/>
    <w:tblPr>
      <w:tblCellMar>
        <w:top w:w="0" w:type="dxa"/>
        <w:left w:w="0" w:type="dxa"/>
        <w:bottom w:w="0" w:type="dxa"/>
        <w:right w:w="0" w:type="dxa"/>
      </w:tblCellMar>
    </w:tblPr>
  </w:style>
  <w:style w:type="table" w:customStyle="1" w:styleId="TableNormal1">
    <w:name w:val="Table Normal"/>
    <w:rsid w:val="00462d73"/>
    <w:tblPr>
      <w:tblCellMar>
        <w:top w:w="0" w:type="dxa"/>
        <w:left w:w="0" w:type="dxa"/>
        <w:bottom w:w="0" w:type="dxa"/>
        <w:right w:w="0" w:type="dxa"/>
      </w:tblCellMar>
    </w:tblPr>
  </w:style>
  <w:style w:type="table" w:customStyle="1" w:styleId="TableNormal2">
    <w:name w:val="Table Normal"/>
    <w:rsid w:val="00462d73"/>
    <w:tblPr>
      <w:tblCellMar>
        <w:top w:w="0" w:type="dxa"/>
        <w:left w:w="0" w:type="dxa"/>
        <w:bottom w:w="0" w:type="dxa"/>
        <w:right w:w="0" w:type="dxa"/>
      </w:tblCellMar>
    </w:tblPr>
  </w:style>
  <w:style w:type="table" w:customStyle="1" w:styleId="TableNormal3">
    <w:name w:val="Table Normal"/>
    <w:rsid w:val="00462d73"/>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jsamecima@id.uff.br" TargetMode="External"/><Relationship Id="rId3" Type="http://schemas.openxmlformats.org/officeDocument/2006/relationships/hyperlink" Target="mailto:melara_eliane@id.uff.br"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image" Target="media/image7.png"/>
</Relationships>
</file>

<file path=word/_rels/footer2.xml.rels><?xml version="1.0" encoding="UTF-8"?>
<Relationships xmlns="http://schemas.openxmlformats.org/package/2006/relationships"><Relationship Id="rId1" Type="http://schemas.openxmlformats.org/officeDocument/2006/relationships/image" Target="media/image8.png"/>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
</Relationships>
</file>

<file path=word/_rels/header2.xml.rels><?xml version="1.0" encoding="UTF-8"?>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 Id="rId3" Type="http://schemas.openxmlformats.org/officeDocument/2006/relationships/image" Target="media/image6.png"/>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Application>LibreOffice/7.0.4.2$Linux_X86_64 LibreOffice_project/00$Build-2</Application>
  <AppVersion>15.0000</AppVersion>
  <Pages>3</Pages>
  <Words>419</Words>
  <Characters>2612</Characters>
  <CharactersWithSpaces>3023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2025-02-07T01:02:00Z</dcterms:created>
  <dc:creator>j wludarski</dc:creator>
  <dc:description/>
  <dc:language>pt-BR</dc:language>
  <cp:lastModifiedBy/>
  <dcterms:modified xsi:type="dcterms:W3CDTF">2025-04-29T14:07:00Z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