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AD2903" w14:textId="7352BC03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Título:</w:t>
      </w:r>
      <w:r w:rsidR="001F7DBA">
        <w:rPr>
          <w:rFonts w:ascii="Arial" w:eastAsia="Arial" w:hAnsi="Arial" w:cs="Arial"/>
          <w:b/>
          <w:sz w:val="24"/>
          <w:szCs w:val="24"/>
        </w:rPr>
        <w:t xml:space="preserve"> </w:t>
      </w:r>
      <w:r w:rsidR="00807818">
        <w:rPr>
          <w:rFonts w:ascii="Arial" w:eastAsia="Arial" w:hAnsi="Arial" w:cs="Arial"/>
          <w:sz w:val="24"/>
          <w:szCs w:val="24"/>
        </w:rPr>
        <w:t>Desigualdades Raciais na Mobilidade Urbana: Um estudo sobre Feira de Santana (BA).</w:t>
      </w:r>
    </w:p>
    <w:p w14:paraId="240B080C" w14:textId="4E3948DC" w:rsidR="00D17C15" w:rsidRDefault="00D17C15" w:rsidP="00D17C15">
      <w:pPr>
        <w:spacing w:before="240"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Autor:</w:t>
      </w:r>
      <w:r w:rsidR="001F7DBA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="00807818">
        <w:rPr>
          <w:rFonts w:ascii="Arial" w:eastAsia="Arial" w:hAnsi="Arial" w:cs="Arial"/>
          <w:sz w:val="24"/>
          <w:szCs w:val="24"/>
        </w:rPr>
        <w:t>Antonio</w:t>
      </w:r>
      <w:proofErr w:type="spellEnd"/>
      <w:r w:rsidR="00807818">
        <w:rPr>
          <w:rFonts w:ascii="Arial" w:eastAsia="Arial" w:hAnsi="Arial" w:cs="Arial"/>
          <w:sz w:val="24"/>
          <w:szCs w:val="24"/>
        </w:rPr>
        <w:t xml:space="preserve"> Alberto Pereira de Almeida</w:t>
      </w:r>
      <w:r w:rsidRPr="00D17C15">
        <w:rPr>
          <w:rFonts w:ascii="Arial" w:eastAsia="Arial" w:hAnsi="Arial" w:cs="Arial"/>
          <w:sz w:val="24"/>
          <w:szCs w:val="24"/>
        </w:rPr>
        <w:t xml:space="preserve">, </w:t>
      </w:r>
      <w:r w:rsidR="001A3A5D">
        <w:rPr>
          <w:rFonts w:ascii="Arial" w:eastAsia="Arial" w:hAnsi="Arial" w:cs="Arial"/>
          <w:sz w:val="24"/>
          <w:szCs w:val="24"/>
        </w:rPr>
        <w:t xml:space="preserve">Programa de Pós-Graduação em Geografia, da </w:t>
      </w:r>
      <w:r w:rsidR="00807818">
        <w:rPr>
          <w:rFonts w:ascii="Arial" w:eastAsia="Arial" w:hAnsi="Arial" w:cs="Arial"/>
          <w:sz w:val="24"/>
          <w:szCs w:val="24"/>
        </w:rPr>
        <w:t>Universidade Federal da Bahia</w:t>
      </w:r>
      <w:r w:rsidR="001A3A5D">
        <w:rPr>
          <w:rFonts w:ascii="Arial" w:eastAsia="Arial" w:hAnsi="Arial" w:cs="Arial"/>
          <w:sz w:val="24"/>
          <w:szCs w:val="24"/>
        </w:rPr>
        <w:t>, e-mail: almeida.antonio@ufba.br</w:t>
      </w:r>
      <w:r w:rsidRPr="00D17C15">
        <w:rPr>
          <w:rFonts w:ascii="Arial" w:eastAsia="Arial" w:hAnsi="Arial" w:cs="Arial"/>
          <w:sz w:val="24"/>
          <w:szCs w:val="24"/>
        </w:rPr>
        <w:t xml:space="preserve">. </w:t>
      </w:r>
      <w:proofErr w:type="gramStart"/>
      <w:r w:rsidR="007F3F57">
        <w:pict w14:anchorId="76CAF811">
          <v:rect id="_x0000_i1025" style="width:0;height:1.5pt" o:hralign="center" o:hrstd="t" o:hr="t" fillcolor="#a0a0a0" stroked="f"/>
        </w:pict>
      </w:r>
      <w:proofErr w:type="gramEnd"/>
    </w:p>
    <w:p w14:paraId="5640716D" w14:textId="77777777" w:rsidR="004D6F9A" w:rsidRDefault="004D6F9A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14C3DDD" w14:textId="77777777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Resumo</w:t>
      </w:r>
    </w:p>
    <w:p w14:paraId="3F721180" w14:textId="77777777" w:rsidR="00807818" w:rsidRPr="00680762" w:rsidRDefault="00807818" w:rsidP="0080781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680762">
        <w:rPr>
          <w:rFonts w:ascii="Arial" w:hAnsi="Arial" w:cs="Arial"/>
          <w:sz w:val="24"/>
          <w:szCs w:val="24"/>
        </w:rPr>
        <w:t xml:space="preserve">A mobilidade urbana nas cidades brasileiras, especialmente naquelas classificadas como centros regionais pelo IBGE (2018), representa um desafio crescente diante da ineficiência do transporte público. Em Feira de Santana (BA), o modelo de mobilidade adotado apresenta limitações significativas, desde falhas no planejamento até a inadequação em atender às demandas da população, refletindo-se no aumento do tempo de deslocamento urbano. </w:t>
      </w:r>
      <w:r>
        <w:rPr>
          <w:rFonts w:ascii="Arial" w:hAnsi="Arial" w:cs="Arial"/>
          <w:sz w:val="24"/>
          <w:szCs w:val="24"/>
        </w:rPr>
        <w:t>Assim sendo, e</w:t>
      </w:r>
      <w:r w:rsidRPr="00680762">
        <w:rPr>
          <w:rFonts w:ascii="Arial" w:hAnsi="Arial" w:cs="Arial"/>
          <w:sz w:val="24"/>
          <w:szCs w:val="24"/>
        </w:rPr>
        <w:t xml:space="preserve">ste trabalho busca analisar como os problemas de mobilidade urbana afetam de forma </w:t>
      </w:r>
      <w:proofErr w:type="gramStart"/>
      <w:r w:rsidRPr="00680762">
        <w:rPr>
          <w:rFonts w:ascii="Arial" w:hAnsi="Arial" w:cs="Arial"/>
          <w:sz w:val="24"/>
          <w:szCs w:val="24"/>
        </w:rPr>
        <w:t>diferenciada</w:t>
      </w:r>
      <w:proofErr w:type="gramEnd"/>
      <w:r w:rsidRPr="00680762">
        <w:rPr>
          <w:rFonts w:ascii="Arial" w:hAnsi="Arial" w:cs="Arial"/>
          <w:sz w:val="24"/>
          <w:szCs w:val="24"/>
        </w:rPr>
        <w:t xml:space="preserve"> a população negra e branca da cidade, considerando fatores como acesso ao transporte e tempo de deslocamento. </w:t>
      </w:r>
      <w:r>
        <w:rPr>
          <w:rFonts w:ascii="Arial" w:hAnsi="Arial" w:cs="Arial"/>
          <w:sz w:val="24"/>
          <w:szCs w:val="24"/>
        </w:rPr>
        <w:t>Para isso, adotamos</w:t>
      </w:r>
      <w:r w:rsidRPr="00680762">
        <w:rPr>
          <w:rFonts w:ascii="Arial" w:hAnsi="Arial" w:cs="Arial"/>
          <w:sz w:val="24"/>
          <w:szCs w:val="24"/>
        </w:rPr>
        <w:t xml:space="preserve"> o método dialético para compreender os conflitos </w:t>
      </w:r>
      <w:proofErr w:type="spellStart"/>
      <w:r w:rsidRPr="00680762">
        <w:rPr>
          <w:rFonts w:ascii="Arial" w:hAnsi="Arial" w:cs="Arial"/>
          <w:sz w:val="24"/>
          <w:szCs w:val="24"/>
        </w:rPr>
        <w:t>socioespaciais</w:t>
      </w:r>
      <w:proofErr w:type="spellEnd"/>
      <w:r w:rsidRPr="00680762">
        <w:rPr>
          <w:rFonts w:ascii="Arial" w:hAnsi="Arial" w:cs="Arial"/>
          <w:sz w:val="24"/>
          <w:szCs w:val="24"/>
        </w:rPr>
        <w:t xml:space="preserve"> inerentes à reprodução da sociedade capitalista e as formas espaciais que dela resultam. A pesquisa fundamenta-se teoricamente nos conceitos de produção do espaço, conforme Santos (2006) e Corrêa (2000), e no "direito à cidade" de Lefebvre (1969, 2001), que defende o acesso igualitário e a apropriação ativa dos espaços urbanos por todos os cidadãos.</w:t>
      </w:r>
      <w:r>
        <w:rPr>
          <w:rFonts w:ascii="Arial" w:hAnsi="Arial" w:cs="Arial"/>
          <w:sz w:val="24"/>
          <w:szCs w:val="24"/>
        </w:rPr>
        <w:t xml:space="preserve"> Com isso, p</w:t>
      </w:r>
      <w:r w:rsidRPr="00680762">
        <w:rPr>
          <w:rFonts w:ascii="Arial" w:hAnsi="Arial" w:cs="Arial"/>
          <w:sz w:val="24"/>
          <w:szCs w:val="24"/>
        </w:rPr>
        <w:t xml:space="preserve">arte-se da hipótese de que a população negra enfrenta maiores dificuldades de mobilidade no município. Para validar essa hipótese, será utilizada a técnica de observação direta intensiva, incluindo coleta de dados por meio de observações e entrevistas, conforme Marconi e </w:t>
      </w:r>
      <w:proofErr w:type="spellStart"/>
      <w:r w:rsidRPr="00680762">
        <w:rPr>
          <w:rFonts w:ascii="Arial" w:hAnsi="Arial" w:cs="Arial"/>
          <w:sz w:val="24"/>
          <w:szCs w:val="24"/>
        </w:rPr>
        <w:t>Lakatos</w:t>
      </w:r>
      <w:proofErr w:type="spellEnd"/>
      <w:r w:rsidRPr="00680762">
        <w:rPr>
          <w:rFonts w:ascii="Arial" w:hAnsi="Arial" w:cs="Arial"/>
          <w:sz w:val="24"/>
          <w:szCs w:val="24"/>
        </w:rPr>
        <w:t xml:space="preserve"> (2010). O estudo pretende, assim, contribuir para a compreensão das desigualdades raciais na mobilidade urbana e propor caminhos para uma cidade mais justa e acessível.</w:t>
      </w:r>
    </w:p>
    <w:p w14:paraId="1A188CBD" w14:textId="77777777" w:rsidR="00C71E09" w:rsidRDefault="00C71E09" w:rsidP="00C71E09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3ADBE91B" w14:textId="03D52415" w:rsidR="00D17C15" w:rsidRDefault="00D17C15" w:rsidP="00D17C15">
      <w:pPr>
        <w:spacing w:before="240" w:after="24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Palavras-chave: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807818">
        <w:rPr>
          <w:rFonts w:ascii="Arial" w:eastAsia="Arial" w:hAnsi="Arial" w:cs="Arial"/>
          <w:sz w:val="24"/>
          <w:szCs w:val="24"/>
        </w:rPr>
        <w:t xml:space="preserve">Produção do espaço, Planejamento </w:t>
      </w:r>
      <w:proofErr w:type="spellStart"/>
      <w:proofErr w:type="gramStart"/>
      <w:r w:rsidR="00807818">
        <w:rPr>
          <w:rFonts w:ascii="Arial" w:eastAsia="Arial" w:hAnsi="Arial" w:cs="Arial"/>
          <w:sz w:val="24"/>
          <w:szCs w:val="24"/>
        </w:rPr>
        <w:t>urbano;</w:t>
      </w:r>
      <w:proofErr w:type="gramEnd"/>
      <w:r w:rsidR="00807818">
        <w:rPr>
          <w:rFonts w:ascii="Arial" w:eastAsia="Arial" w:hAnsi="Arial" w:cs="Arial"/>
          <w:sz w:val="24"/>
          <w:szCs w:val="24"/>
        </w:rPr>
        <w:t>Mobilidade</w:t>
      </w:r>
      <w:proofErr w:type="spellEnd"/>
      <w:r w:rsidR="00807818">
        <w:rPr>
          <w:rFonts w:ascii="Arial" w:eastAsia="Arial" w:hAnsi="Arial" w:cs="Arial"/>
          <w:sz w:val="24"/>
          <w:szCs w:val="24"/>
        </w:rPr>
        <w:t xml:space="preserve"> urbana.</w:t>
      </w:r>
    </w:p>
    <w:p w14:paraId="7EB62123" w14:textId="04912F80" w:rsidR="00D17C15" w:rsidRDefault="007F3F57" w:rsidP="00960A71">
      <w:pPr>
        <w:spacing w:before="240" w:after="240" w:line="240" w:lineRule="auto"/>
        <w:jc w:val="both"/>
        <w:rPr>
          <w:rFonts w:ascii="Arial" w:eastAsia="Arial" w:hAnsi="Arial" w:cs="Arial"/>
          <w:sz w:val="24"/>
          <w:szCs w:val="24"/>
        </w:rPr>
      </w:pPr>
      <w:r>
        <w:pict w14:anchorId="639B9671">
          <v:rect id="_x0000_i1026" style="width:0;height:1.5pt" o:hralign="center" o:hrstd="t" o:hr="t" fillcolor="#a0a0a0" stroked="f"/>
        </w:pict>
      </w:r>
    </w:p>
    <w:p w14:paraId="2C223F97" w14:textId="77777777" w:rsidR="00C71E09" w:rsidRDefault="00C71E09" w:rsidP="00D17C15">
      <w:pPr>
        <w:pStyle w:val="Ttulo2"/>
        <w:keepNext w:val="0"/>
        <w:keepLines w:val="0"/>
        <w:jc w:val="both"/>
        <w:rPr>
          <w:rFonts w:ascii="Arial" w:eastAsia="Arial" w:hAnsi="Arial" w:cs="Arial"/>
          <w:sz w:val="24"/>
          <w:szCs w:val="24"/>
        </w:rPr>
      </w:pPr>
      <w:bookmarkStart w:id="0" w:name="_ozfxted4ubl5" w:colFirst="0" w:colLast="0"/>
      <w:bookmarkEnd w:id="0"/>
    </w:p>
    <w:p w14:paraId="38EE51B5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496597" w14:textId="77777777" w:rsidR="00222B90" w:rsidRDefault="00222B90">
      <w:pPr>
        <w:spacing w:before="200" w:after="20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222B90" w:rsidSect="002D77C0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985" w:right="1134" w:bottom="1701" w:left="1701" w:header="1701" w:footer="272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E0E045" w14:textId="77777777" w:rsidR="007F3F57" w:rsidRDefault="007F3F57">
      <w:pPr>
        <w:spacing w:after="0" w:line="240" w:lineRule="auto"/>
      </w:pPr>
      <w:r>
        <w:separator/>
      </w:r>
    </w:p>
  </w:endnote>
  <w:endnote w:type="continuationSeparator" w:id="0">
    <w:p w14:paraId="50A8580B" w14:textId="77777777" w:rsidR="007F3F57" w:rsidRDefault="007F3F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05AB92" w14:textId="77777777" w:rsidR="00814DA0" w:rsidRDefault="00D17C1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left="-1695"/>
      <w:rPr>
        <w:color w:val="000000"/>
      </w:rPr>
    </w:pPr>
    <w:r>
      <w:rPr>
        <w:noProof/>
      </w:rPr>
      <w:drawing>
        <wp:inline distT="0" distB="0" distL="0" distR="0" wp14:anchorId="3C2F6957" wp14:editId="01E906F3">
          <wp:extent cx="7844757" cy="209550"/>
          <wp:effectExtent l="0" t="0" r="4445" b="0"/>
          <wp:docPr id="111320311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180" cy="212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4ABC2" w14:textId="77777777" w:rsidR="00D732BA" w:rsidRDefault="00D732BA" w:rsidP="00D732BA">
    <w:pPr>
      <w:pStyle w:val="Rodap"/>
      <w:ind w:left="-1701"/>
    </w:pPr>
    <w:r>
      <w:rPr>
        <w:noProof/>
      </w:rPr>
      <w:drawing>
        <wp:inline distT="0" distB="0" distL="0" distR="0" wp14:anchorId="681BB6AF" wp14:editId="0A3C4100">
          <wp:extent cx="8392037" cy="224155"/>
          <wp:effectExtent l="0" t="0" r="9525" b="4445"/>
          <wp:docPr id="153945424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9454248" name="Imagem 153945424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41408" cy="2281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BE8E94" w14:textId="77777777" w:rsidR="007F3F57" w:rsidRDefault="007F3F57">
      <w:pPr>
        <w:spacing w:after="0" w:line="240" w:lineRule="auto"/>
      </w:pPr>
      <w:r>
        <w:separator/>
      </w:r>
    </w:p>
  </w:footnote>
  <w:footnote w:type="continuationSeparator" w:id="0">
    <w:p w14:paraId="6A4A5849" w14:textId="77777777" w:rsidR="007F3F57" w:rsidRDefault="007F3F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merodepgina"/>
      </w:rPr>
      <w:id w:val="-1112892758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E7370C5" w14:textId="2958E769" w:rsidR="002D77C0" w:rsidRDefault="007F3F57" w:rsidP="00013E37">
        <w:pPr>
          <w:pStyle w:val="Cabealho"/>
          <w:framePr w:wrap="none" w:vAnchor="text" w:hAnchor="margin" w:xAlign="right" w:y="1"/>
          <w:rPr>
            <w:rStyle w:val="Nmerodepgina"/>
          </w:rPr>
        </w:pPr>
        <w:r>
          <w:rPr>
            <w:noProof/>
          </w:rPr>
          <w:pict w14:anchorId="52B266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4" o:spid="_x0000_s2053" type="#_x0000_t75" style="position:absolute;margin-left:0;margin-top:0;width:453.4pt;height:316.35pt;z-index:-251650048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>
          <w:rPr>
            <w:rStyle w:val="Nmerodepgina"/>
          </w:rPr>
          <w:fldChar w:fldCharType="begin"/>
        </w:r>
        <w:r w:rsidR="002D77C0">
          <w:rPr>
            <w:rStyle w:val="Nmerodepgina"/>
          </w:rPr>
          <w:instrText xml:space="preserve"> PAGE </w:instrText>
        </w:r>
        <w:r w:rsidR="00462D73">
          <w:rPr>
            <w:rStyle w:val="Nmerodepgina"/>
          </w:rPr>
          <w:fldChar w:fldCharType="end"/>
        </w:r>
      </w:p>
    </w:sdtContent>
  </w:sdt>
  <w:p w14:paraId="4DB9FCAC" w14:textId="77777777" w:rsidR="002D77C0" w:rsidRDefault="002D77C0" w:rsidP="002D77C0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merodepgina"/>
      </w:rPr>
      <w:id w:val="-668800610"/>
      <w:docPartObj>
        <w:docPartGallery w:val="Page Numbers (Top of Page)"/>
        <w:docPartUnique/>
      </w:docPartObj>
    </w:sdtPr>
    <w:sdtEndPr>
      <w:rPr>
        <w:rStyle w:val="Nmerodepgina"/>
        <w:rFonts w:ascii="Times New Roman" w:hAnsi="Times New Roman" w:cs="Times New Roman"/>
        <w:sz w:val="24"/>
        <w:szCs w:val="24"/>
      </w:rPr>
    </w:sdtEndPr>
    <w:sdtContent>
      <w:p w14:paraId="101F04DE" w14:textId="21060385" w:rsidR="002D77C0" w:rsidRPr="002D77C0" w:rsidRDefault="007F3F57" w:rsidP="002D77C0">
        <w:pPr>
          <w:pStyle w:val="Cabealho"/>
          <w:framePr w:wrap="none" w:vAnchor="text" w:hAnchor="page" w:x="10666" w:y="-1014"/>
          <w:rPr>
            <w:rStyle w:val="Nmerodepgina"/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noProof/>
            <w:sz w:val="24"/>
            <w:szCs w:val="24"/>
          </w:rPr>
          <w:pict w14:anchorId="7EC1C9D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5792845" o:spid="_x0000_s2054" type="#_x0000_t75" style="position:absolute;margin-left:0;margin-top:0;width:453.4pt;height:316.35pt;z-index:-251649024;mso-position-horizontal:center;mso-position-horizontal-relative:margin;mso-position-vertical:center;mso-position-vertical-relative:margin" o:allowincell="f">
              <v:imagedata r:id="rId1" o:title="LAPIAS_MAO_isolado" gain="19661f" blacklevel="22938f"/>
              <w10:wrap anchorx="margin" anchory="margin"/>
            </v:shape>
          </w:pic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begin"/>
        </w:r>
        <w:r w:rsidR="002D77C0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instrText xml:space="preserve"> PAGE </w:instrTex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separate"/>
        </w:r>
        <w:r w:rsidR="001A3A5D">
          <w:rPr>
            <w:rStyle w:val="Nmerodepgina"/>
            <w:rFonts w:ascii="Times New Roman" w:hAnsi="Times New Roman" w:cs="Times New Roman"/>
            <w:noProof/>
            <w:sz w:val="24"/>
            <w:szCs w:val="24"/>
          </w:rPr>
          <w:t>2</w:t>
        </w:r>
        <w:r w:rsidR="00462D73" w:rsidRPr="002D77C0">
          <w:rPr>
            <w:rStyle w:val="Nmerodepgina"/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10A7605" w14:textId="6CF03A6A" w:rsidR="00814DA0" w:rsidRDefault="00D17C15" w:rsidP="002D77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ind w:right="360"/>
      <w:rPr>
        <w:color w:val="00000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0805E8ED" wp14:editId="65C58198">
          <wp:simplePos x="0" y="0"/>
          <wp:positionH relativeFrom="column">
            <wp:posOffset>-1384300</wp:posOffset>
          </wp:positionH>
          <wp:positionV relativeFrom="paragraph">
            <wp:posOffset>-756285</wp:posOffset>
          </wp:positionV>
          <wp:extent cx="9065260" cy="309245"/>
          <wp:effectExtent l="0" t="0" r="2540" b="0"/>
          <wp:wrapSquare wrapText="bothSides"/>
          <wp:docPr id="10835902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65260" cy="309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468188" w14:textId="56FDE9FF" w:rsidR="00222B90" w:rsidRDefault="007F3F57" w:rsidP="006C668C">
    <w:pPr>
      <w:pStyle w:val="Cabealho"/>
    </w:pPr>
    <w:r>
      <w:rPr>
        <w:noProof/>
      </w:rPr>
      <w:pict w14:anchorId="6606A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792843" o:spid="_x0000_s2052" type="#_x0000_t75" style="position:absolute;margin-left:0;margin-top:0;width:453.4pt;height:316.35pt;z-index:-251651072;mso-position-horizontal:center;mso-position-horizontal-relative:margin;mso-position-vertical:center;mso-position-vertical-relative:margin" o:allowincell="f">
          <v:imagedata r:id="rId1" o:title="LAPIAS_MAO_isolado" gain="19661f" blacklevel="22938f"/>
          <w10:wrap anchorx="margin" anchory="margin"/>
        </v:shape>
      </w:pict>
    </w:r>
    <w:r w:rsidR="00D732BA">
      <w:rPr>
        <w:noProof/>
      </w:rPr>
      <w:drawing>
        <wp:anchor distT="0" distB="0" distL="114300" distR="114300" simplePos="0" relativeHeight="251662336" behindDoc="0" locked="0" layoutInCell="1" allowOverlap="1" wp14:anchorId="63BC51AC" wp14:editId="4A961292">
          <wp:simplePos x="0" y="0"/>
          <wp:positionH relativeFrom="column">
            <wp:posOffset>-1080135</wp:posOffset>
          </wp:positionH>
          <wp:positionV relativeFrom="paragraph">
            <wp:posOffset>-756285</wp:posOffset>
          </wp:positionV>
          <wp:extent cx="7693200" cy="309600"/>
          <wp:effectExtent l="0" t="0" r="0" b="0"/>
          <wp:wrapSquare wrapText="bothSides"/>
          <wp:docPr id="34931314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9313144" name="Imagem 34931314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3200" cy="3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540D2"/>
    <w:multiLevelType w:val="multilevel"/>
    <w:tmpl w:val="016029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1E3496"/>
    <w:multiLevelType w:val="multilevel"/>
    <w:tmpl w:val="43382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F65672"/>
    <w:multiLevelType w:val="multilevel"/>
    <w:tmpl w:val="24BE0D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1CA769A5"/>
    <w:multiLevelType w:val="multilevel"/>
    <w:tmpl w:val="1A1AA926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867ECF"/>
    <w:multiLevelType w:val="multilevel"/>
    <w:tmpl w:val="4BF681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BF4A61"/>
    <w:multiLevelType w:val="multilevel"/>
    <w:tmpl w:val="84F2D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E26590"/>
    <w:multiLevelType w:val="multilevel"/>
    <w:tmpl w:val="18BEA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3C736B"/>
    <w:multiLevelType w:val="multilevel"/>
    <w:tmpl w:val="5C0A5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D65BC4"/>
    <w:multiLevelType w:val="hybridMultilevel"/>
    <w:tmpl w:val="A636FE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A4FD1"/>
    <w:multiLevelType w:val="multilevel"/>
    <w:tmpl w:val="82AEAC4A"/>
    <w:lvl w:ilvl="0">
      <w:start w:val="1"/>
      <w:numFmt w:val="lowerLetter"/>
      <w:lvlText w:val="%1.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DF548D"/>
    <w:multiLevelType w:val="multilevel"/>
    <w:tmpl w:val="B37C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F70EB4"/>
    <w:multiLevelType w:val="hybridMultilevel"/>
    <w:tmpl w:val="3E92BB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6"/>
  </w:num>
  <w:num w:numId="5">
    <w:abstractNumId w:val="3"/>
  </w:num>
  <w:num w:numId="6">
    <w:abstractNumId w:val="7"/>
  </w:num>
  <w:num w:numId="7">
    <w:abstractNumId w:val="11"/>
  </w:num>
  <w:num w:numId="8">
    <w:abstractNumId w:val="8"/>
  </w:num>
  <w:num w:numId="9">
    <w:abstractNumId w:val="4"/>
  </w:num>
  <w:num w:numId="10">
    <w:abstractNumId w:val="9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DA0"/>
    <w:rsid w:val="00035C33"/>
    <w:rsid w:val="00151EC1"/>
    <w:rsid w:val="00173068"/>
    <w:rsid w:val="001A3A5D"/>
    <w:rsid w:val="001F7DBA"/>
    <w:rsid w:val="00222B90"/>
    <w:rsid w:val="002D77C0"/>
    <w:rsid w:val="00361EC4"/>
    <w:rsid w:val="00462D73"/>
    <w:rsid w:val="004D6F9A"/>
    <w:rsid w:val="0051116C"/>
    <w:rsid w:val="0051538A"/>
    <w:rsid w:val="00535490"/>
    <w:rsid w:val="00584773"/>
    <w:rsid w:val="005D6986"/>
    <w:rsid w:val="0062011C"/>
    <w:rsid w:val="006C668C"/>
    <w:rsid w:val="0072597F"/>
    <w:rsid w:val="007F3F57"/>
    <w:rsid w:val="00807818"/>
    <w:rsid w:val="00814DA0"/>
    <w:rsid w:val="00845E47"/>
    <w:rsid w:val="008D01C0"/>
    <w:rsid w:val="008F1B39"/>
    <w:rsid w:val="009528FD"/>
    <w:rsid w:val="00960A71"/>
    <w:rsid w:val="00C21CAE"/>
    <w:rsid w:val="00C71E09"/>
    <w:rsid w:val="00D17C15"/>
    <w:rsid w:val="00D732BA"/>
    <w:rsid w:val="00DA40A2"/>
    <w:rsid w:val="00EA5E3D"/>
    <w:rsid w:val="00EE48FF"/>
    <w:rsid w:val="00EF27BE"/>
    <w:rsid w:val="00F00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58DEA4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642"/>
  </w:style>
  <w:style w:type="paragraph" w:styleId="Ttulo1">
    <w:name w:val="heading 1"/>
    <w:basedOn w:val="Normal"/>
    <w:next w:val="Normal"/>
    <w:uiPriority w:val="9"/>
    <w:qFormat/>
    <w:rsid w:val="00462D7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62D7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62D7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62D7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62D7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62D7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62D7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462D7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semiHidden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A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642"/>
  </w:style>
  <w:style w:type="paragraph" w:styleId="Ttulo1">
    <w:name w:val="heading 1"/>
    <w:basedOn w:val="Normal"/>
    <w:next w:val="Normal"/>
    <w:uiPriority w:val="9"/>
    <w:qFormat/>
    <w:rsid w:val="00462D7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462D7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462D7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462D7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462D7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462D7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462D7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462D7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23131"/>
  </w:style>
  <w:style w:type="paragraph" w:styleId="Rodap">
    <w:name w:val="footer"/>
    <w:basedOn w:val="Normal"/>
    <w:link w:val="RodapChar"/>
    <w:uiPriority w:val="99"/>
    <w:unhideWhenUsed/>
    <w:rsid w:val="005231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23131"/>
  </w:style>
  <w:style w:type="paragraph" w:styleId="Subttulo">
    <w:name w:val="Subtitle"/>
    <w:basedOn w:val="Normal"/>
    <w:next w:val="Normal"/>
    <w:uiPriority w:val="11"/>
    <w:qFormat/>
    <w:rsid w:val="00462D7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ext-justify">
    <w:name w:val="text-justify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222B90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222B90"/>
  </w:style>
  <w:style w:type="paragraph" w:styleId="NormalWeb">
    <w:name w:val="Normal (Web)"/>
    <w:basedOn w:val="Normal"/>
    <w:uiPriority w:val="99"/>
    <w:semiHidden/>
    <w:unhideWhenUsed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222B90"/>
    <w:rPr>
      <w:b/>
      <w:bCs/>
    </w:rPr>
  </w:style>
  <w:style w:type="paragraph" w:customStyle="1" w:styleId="text-center">
    <w:name w:val="text-center"/>
    <w:basedOn w:val="Normal"/>
    <w:rsid w:val="0022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merodepgina">
    <w:name w:val="page number"/>
    <w:basedOn w:val="Fontepargpadro"/>
    <w:uiPriority w:val="99"/>
    <w:semiHidden/>
    <w:unhideWhenUsed/>
    <w:rsid w:val="002D77C0"/>
  </w:style>
  <w:style w:type="paragraph" w:styleId="PargrafodaLista">
    <w:name w:val="List Paragraph"/>
    <w:basedOn w:val="Normal"/>
    <w:uiPriority w:val="34"/>
    <w:qFormat/>
    <w:rsid w:val="002D77C0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0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0A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3105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46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09131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0832090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32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636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214446917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35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5748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11143216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7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12385">
                  <w:marLeft w:val="0"/>
                  <w:marRight w:val="0"/>
                  <w:marTop w:val="0"/>
                  <w:marBottom w:val="0"/>
                  <w:divBdr>
                    <w:top w:val="single" w:sz="12" w:space="10" w:color="EEEEEE"/>
                    <w:left w:val="single" w:sz="12" w:space="10" w:color="EEEEEE"/>
                    <w:bottom w:val="single" w:sz="12" w:space="10" w:color="EEEEEE"/>
                    <w:right w:val="single" w:sz="12" w:space="10" w:color="EEEEEE"/>
                  </w:divBdr>
                  <w:divsChild>
                    <w:div w:id="77602543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DBDBDB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BWVW825Yd8hanrml675V0oKpoKw==">AMUW2mX7CSw/xd7Pzz0mRTu79tuUhPOdInKpwio46KscQ/7dS/vS2G0nw1DT+AR4xsM58Hpq5yCUfQxm6YRntVHc0uPpottcUWGIo4ZI3h+uL5Z6Jenc888=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wludarski</dc:creator>
  <cp:lastModifiedBy>betop</cp:lastModifiedBy>
  <cp:revision>2</cp:revision>
  <dcterms:created xsi:type="dcterms:W3CDTF">2025-04-29T02:21:00Z</dcterms:created>
  <dcterms:modified xsi:type="dcterms:W3CDTF">2025-04-29T02:21:00Z</dcterms:modified>
</cp:coreProperties>
</file>