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034" w:rsidRPr="0086622B" w:rsidRDefault="000B6034" w:rsidP="000B603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>NORMAS PARA SUBMISSÃO DE RESUMOS EXPANDIDOS EM SIMPÓSIOS TEMÁTICOS</w:t>
      </w:r>
    </w:p>
    <w:p w:rsidR="000B6034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Submissão de trabalhos</w:t>
      </w:r>
    </w:p>
    <w:p w:rsidR="00FE01D7" w:rsidRPr="00FE01D7" w:rsidRDefault="00FE01D7" w:rsidP="00FE01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Serão aceitos Resumos Expandidos para apresentação oral nos Simpósios Temáticos (</w:t>
      </w:r>
      <w:proofErr w:type="spellStart"/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STs</w:t>
      </w:r>
      <w:proofErr w:type="spellEnd"/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do evento. Os trabalhos submetidos deverão ser vinculados a um dos Simpósios Temáticos disponíveis no sistema de inscrição, conforme a escolha realizada </w:t>
      </w:r>
      <w:proofErr w:type="gramStart"/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pelo(</w:t>
      </w:r>
      <w:proofErr w:type="gramEnd"/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 no momento da submissão.</w:t>
      </w:r>
    </w:p>
    <w:p w:rsidR="00FE01D7" w:rsidRPr="00FE01D7" w:rsidRDefault="00FE01D7" w:rsidP="00FE01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A Comissão Científica e a Comissão Organizadora reservam-se o direito de realocar os trabalhos aprovados para outro Simpósio Temático, quando julgarem que há maior adequação temática, necessidade de equilíbrio na</w:t>
      </w:r>
      <w:bookmarkStart w:id="0" w:name="_GoBack"/>
      <w:bookmarkEnd w:id="0"/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distribuição das comunicações ou outras demandas relacionadas à organização acadêmica do evento.</w:t>
      </w:r>
    </w:p>
    <w:p w:rsidR="00FE01D7" w:rsidRPr="00FE01D7" w:rsidRDefault="00FE01D7" w:rsidP="00FE01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E01D7">
        <w:rPr>
          <w:rFonts w:ascii="Times New Roman" w:eastAsia="Times New Roman" w:hAnsi="Times New Roman" w:cs="Times New Roman"/>
          <w:sz w:val="24"/>
          <w:szCs w:val="24"/>
          <w:lang w:eastAsia="pt-BR"/>
        </w:rPr>
        <w:t>A eventual realocação não implicará prejuízo à avaliação ou à apresentação do trabalho.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Estrutura e conteúdo</w:t>
      </w:r>
    </w:p>
    <w:p w:rsidR="000B6034" w:rsidRPr="0086622B" w:rsidRDefault="000B6034" w:rsidP="000B60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O Resumo Expandido deverá apresentar, de forma articulada e em texto único, os seguintes elementos:</w:t>
      </w:r>
    </w:p>
    <w:p w:rsidR="000B6034" w:rsidRPr="0086622B" w:rsidRDefault="000B6034" w:rsidP="000B60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contextualização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tema e do problema de pesquisa;</w:t>
      </w:r>
    </w:p>
    <w:p w:rsidR="000B6034" w:rsidRPr="0086622B" w:rsidRDefault="000B6034" w:rsidP="000B60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objetivos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trabalho;</w:t>
      </w:r>
    </w:p>
    <w:p w:rsidR="000B6034" w:rsidRPr="0086622B" w:rsidRDefault="000B6034" w:rsidP="000B60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procedimentos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metodológicos;</w:t>
      </w:r>
    </w:p>
    <w:p w:rsidR="000B6034" w:rsidRPr="0086622B" w:rsidRDefault="000B6034" w:rsidP="000B60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resultados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parciais ou finais;</w:t>
      </w:r>
    </w:p>
    <w:p w:rsidR="000B6034" w:rsidRPr="0086622B" w:rsidRDefault="000B6034" w:rsidP="000B60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Não deverão ser utilizadas subdivisões internas, tópicos, tabelas, gráficos, imagens, notas de rodapé ou referências bibliográficas.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Formatação</w:t>
      </w:r>
    </w:p>
    <w:p w:rsidR="000B6034" w:rsidRPr="0086622B" w:rsidRDefault="000B6034" w:rsidP="000B6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O Resumo Expandido deverá obedecer às seguintes especificações: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extensão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300 e 500 palavras;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fonte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Times New Roman;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tamanho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12;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alinhamento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justificado;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espaçamento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simples entre linhas;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margens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2,5 cm em todos os lados;</w:t>
      </w:r>
    </w:p>
    <w:p w:rsidR="000B6034" w:rsidRPr="0086622B" w:rsidRDefault="000B6034" w:rsidP="000B60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texto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redigido em parágrafo único.</w:t>
      </w:r>
    </w:p>
    <w:p w:rsidR="007262F4" w:rsidRPr="0086622B" w:rsidRDefault="007262F4" w:rsidP="007262F4">
      <w:pPr>
        <w:pStyle w:val="Ttulo2"/>
        <w:rPr>
          <w:sz w:val="24"/>
          <w:szCs w:val="24"/>
        </w:rPr>
      </w:pPr>
      <w:r w:rsidRPr="0086622B">
        <w:rPr>
          <w:sz w:val="24"/>
          <w:szCs w:val="24"/>
        </w:rPr>
        <w:t>4. Título do trabalho</w:t>
      </w:r>
    </w:p>
    <w:p w:rsidR="007262F4" w:rsidRPr="0086622B" w:rsidRDefault="007262F4" w:rsidP="007262F4">
      <w:pPr>
        <w:pStyle w:val="isselectedend"/>
      </w:pPr>
      <w:r w:rsidRPr="0086622B">
        <w:t>O título do trabalho deverá: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estar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centralizado na página;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ser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apresentado em negrito;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utilizar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fonte Times New Roman;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tamanho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12;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lastRenderedPageBreak/>
        <w:t>apresentar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o título principal em letras maiúsculas;</w:t>
      </w:r>
    </w:p>
    <w:p w:rsidR="007262F4" w:rsidRPr="0086622B" w:rsidRDefault="007262F4" w:rsidP="007262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refletir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adequadamente o conteúdo da pesquisa.</w:t>
      </w:r>
    </w:p>
    <w:p w:rsidR="007262F4" w:rsidRPr="0086622B" w:rsidRDefault="007262F4" w:rsidP="007262F4">
      <w:pPr>
        <w:pStyle w:val="isselectedend"/>
      </w:pPr>
      <w:r w:rsidRPr="0086622B">
        <w:t>Caso haja subtítulo, este deverá:</w:t>
      </w:r>
    </w:p>
    <w:p w:rsidR="007262F4" w:rsidRPr="0086622B" w:rsidRDefault="007262F4" w:rsidP="007262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ser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separado do título por dois-pontos;</w:t>
      </w:r>
    </w:p>
    <w:p w:rsidR="007262F4" w:rsidRPr="0086622B" w:rsidRDefault="007262F4" w:rsidP="007262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ser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apresentado na mesma linha do título;</w:t>
      </w:r>
    </w:p>
    <w:p w:rsidR="007262F4" w:rsidRPr="0086622B" w:rsidRDefault="007262F4" w:rsidP="007262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utilizar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fonte Times New Roman, tamanho 12;</w:t>
      </w:r>
    </w:p>
    <w:p w:rsidR="007262F4" w:rsidRPr="0086622B" w:rsidRDefault="007262F4" w:rsidP="007262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ser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grafado em letras minúsculas, observadas as regras ortográficas da língua portuguesa;</w:t>
      </w:r>
    </w:p>
    <w:p w:rsidR="000B6034" w:rsidRPr="0086622B" w:rsidRDefault="007262F4" w:rsidP="007262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622B">
        <w:rPr>
          <w:rFonts w:ascii="Times New Roman" w:hAnsi="Times New Roman" w:cs="Times New Roman"/>
          <w:sz w:val="24"/>
          <w:szCs w:val="24"/>
        </w:rPr>
        <w:t>complementar</w:t>
      </w:r>
      <w:proofErr w:type="gramEnd"/>
      <w:r w:rsidRPr="0086622B">
        <w:rPr>
          <w:rFonts w:ascii="Times New Roman" w:hAnsi="Times New Roman" w:cs="Times New Roman"/>
          <w:sz w:val="24"/>
          <w:szCs w:val="24"/>
        </w:rPr>
        <w:t xml:space="preserve"> e especificar o tema indicado no título principal.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Autoria</w:t>
      </w:r>
    </w:p>
    <w:p w:rsidR="007262F4" w:rsidRPr="0086622B" w:rsidRDefault="007262F4" w:rsidP="007262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 identificação dos autores deverá ser inserida abaixo do título do trabalho, contendo as seguintes informações:</w:t>
      </w:r>
    </w:p>
    <w:p w:rsidR="007262F4" w:rsidRPr="0086622B" w:rsidRDefault="007262F4" w:rsidP="007262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nome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completo;</w:t>
      </w:r>
    </w:p>
    <w:p w:rsidR="007262F4" w:rsidRPr="0086622B" w:rsidRDefault="007262F4" w:rsidP="007262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titulação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(graduando(a), especialista, mestrando(a), mestre(a), doutorando(a), doutor(a), professor(a) etc.);</w:t>
      </w:r>
    </w:p>
    <w:p w:rsidR="007262F4" w:rsidRPr="0086622B" w:rsidRDefault="007262F4" w:rsidP="007262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instituição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vínculo;</w:t>
      </w:r>
    </w:p>
    <w:p w:rsidR="007262F4" w:rsidRPr="0086622B" w:rsidRDefault="007262F4" w:rsidP="007262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e-mail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7262F4" w:rsidRPr="0086622B" w:rsidRDefault="007262F4" w:rsidP="00726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Cada participante poderá submeter até 2 (dois) trabalhos, seja na condição de </w:t>
      </w: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autor(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a) principal ou coautor(a), observadas as demais disposições do regulamento do evento.</w:t>
      </w:r>
    </w:p>
    <w:p w:rsidR="007262F4" w:rsidRPr="0086622B" w:rsidRDefault="007262F4" w:rsidP="00726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Recomenda-se que, nos trabalhos em coautoria, seja identificado </w:t>
      </w: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 responsável pela apresentação da comunicação oral.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Palavras-chave</w:t>
      </w:r>
    </w:p>
    <w:p w:rsidR="000B6034" w:rsidRPr="0086622B" w:rsidRDefault="000B6034" w:rsidP="000B60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Ao final do Resumo Expandido deverão ser informadas de 3 a 5 palavras-chave, separadas por ponto e vírgula.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7. Vinculação aos Simpósios Temáticos</w:t>
      </w:r>
    </w:p>
    <w:p w:rsidR="000B6034" w:rsidRPr="0086622B" w:rsidRDefault="000B6034" w:rsidP="000B6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Todos os trabalhos deverão ser submetidos a um Simpósio Temático (ST) específico. A adequação temática será considerada durante o processo de avaliação.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8. Avaliação</w:t>
      </w:r>
    </w:p>
    <w:p w:rsidR="000B6034" w:rsidRPr="0086622B" w:rsidRDefault="000B6034" w:rsidP="000B6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Os Resumos Expandidos serão avaliados pela coordenação dos Simpósios Temáticos considerando:</w:t>
      </w:r>
    </w:p>
    <w:p w:rsidR="000B6034" w:rsidRPr="0086622B" w:rsidRDefault="000B6034" w:rsidP="000B60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pertinência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 eixo temático;</w:t>
      </w:r>
    </w:p>
    <w:p w:rsidR="000B6034" w:rsidRPr="0086622B" w:rsidRDefault="000B6034" w:rsidP="000B60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consistência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teórico-metodológica;</w:t>
      </w:r>
    </w:p>
    <w:p w:rsidR="000B6034" w:rsidRPr="0086622B" w:rsidRDefault="000B6034" w:rsidP="000B60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clareza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objetivos;</w:t>
      </w:r>
    </w:p>
    <w:p w:rsidR="000B6034" w:rsidRPr="0086622B" w:rsidRDefault="000B6034" w:rsidP="000B60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relevância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acadêmica;</w:t>
      </w:r>
    </w:p>
    <w:p w:rsidR="000B6034" w:rsidRPr="0086622B" w:rsidRDefault="000B6034" w:rsidP="000B60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>qualidade</w:t>
      </w:r>
      <w:proofErr w:type="gramEnd"/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redação.</w:t>
      </w:r>
    </w:p>
    <w:p w:rsidR="000B6034" w:rsidRPr="0086622B" w:rsidRDefault="000B6034" w:rsidP="000B6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622B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Os trabalhos aprovados serão apresentados oralmente durante a programação do evento.</w:t>
      </w:r>
    </w:p>
    <w:p w:rsidR="00E12E85" w:rsidRPr="0086622B" w:rsidRDefault="00E12E85">
      <w:pPr>
        <w:rPr>
          <w:rFonts w:ascii="Times New Roman" w:hAnsi="Times New Roman" w:cs="Times New Roman"/>
          <w:sz w:val="24"/>
          <w:szCs w:val="24"/>
        </w:rPr>
      </w:pPr>
    </w:p>
    <w:sectPr w:rsidR="00E12E85" w:rsidRPr="008662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0634"/>
    <w:multiLevelType w:val="multilevel"/>
    <w:tmpl w:val="4D24E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B559D5"/>
    <w:multiLevelType w:val="multilevel"/>
    <w:tmpl w:val="FD7C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81E70"/>
    <w:multiLevelType w:val="multilevel"/>
    <w:tmpl w:val="B6A0B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46524E"/>
    <w:multiLevelType w:val="multilevel"/>
    <w:tmpl w:val="8D2C3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063056"/>
    <w:multiLevelType w:val="multilevel"/>
    <w:tmpl w:val="20C2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023CB8"/>
    <w:multiLevelType w:val="multilevel"/>
    <w:tmpl w:val="2DB83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300940"/>
    <w:multiLevelType w:val="multilevel"/>
    <w:tmpl w:val="25127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1B1715"/>
    <w:multiLevelType w:val="multilevel"/>
    <w:tmpl w:val="46A8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034"/>
    <w:rsid w:val="000B6034"/>
    <w:rsid w:val="007262F4"/>
    <w:rsid w:val="0086622B"/>
    <w:rsid w:val="00E12E85"/>
    <w:rsid w:val="00FE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F5B08"/>
  <w15:chartTrackingRefBased/>
  <w15:docId w15:val="{ED43414F-8103-48AE-9D36-A1A857888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B60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0B60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B6034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0B603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B6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isselectedend">
    <w:name w:val="isselectedend"/>
    <w:basedOn w:val="Normal"/>
    <w:rsid w:val="00726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E0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504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Santos</dc:creator>
  <cp:keywords/>
  <dc:description/>
  <cp:lastModifiedBy>Michelle Santos</cp:lastModifiedBy>
  <cp:revision>4</cp:revision>
  <dcterms:created xsi:type="dcterms:W3CDTF">2026-06-08T19:39:00Z</dcterms:created>
  <dcterms:modified xsi:type="dcterms:W3CDTF">2026-06-08T20:23:00Z</dcterms:modified>
</cp:coreProperties>
</file>